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Still Life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Environment </w:t>
      </w:r>
      <w:r w:rsidRPr="00000000" w:rsidR="00000000" w:rsidDel="00000000">
        <w:rPr>
          <w:smallCaps w:val="0"/>
          <w:rtl w:val="0"/>
        </w:rPr>
        <w:t xml:space="preserve">(background detail)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Height</w:t>
      </w:r>
      <w:r w:rsidRPr="00000000" w:rsidR="00000000" w:rsidDel="00000000">
        <w:rPr>
          <w:smallCaps w:val="0"/>
          <w:rtl w:val="0"/>
        </w:rPr>
        <w:t xml:space="preserve"> (how tall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Width</w:t>
      </w:r>
      <w:r w:rsidRPr="00000000" w:rsidR="00000000" w:rsidDel="00000000">
        <w:rPr>
          <w:smallCaps w:val="0"/>
          <w:rtl w:val="0"/>
        </w:rPr>
        <w:t xml:space="preserve"> (how wide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Proportion</w:t>
      </w:r>
      <w:r w:rsidRPr="00000000" w:rsidR="00000000" w:rsidDel="00000000">
        <w:rPr>
          <w:smallCaps w:val="0"/>
          <w:rtl w:val="0"/>
        </w:rPr>
        <w:t xml:space="preserve"> (the sizing of something in comparison with other objects)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Depth</w:t>
      </w:r>
      <w:r w:rsidRPr="00000000" w:rsidR="00000000" w:rsidDel="00000000">
        <w:rPr>
          <w:smallCaps w:val="0"/>
          <w:rtl w:val="0"/>
        </w:rPr>
        <w:t xml:space="preserve"> (how far back or how deep something appears connecting with shading)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Light Source</w:t>
      </w:r>
      <w:r w:rsidRPr="00000000" w:rsidR="00000000" w:rsidDel="00000000">
        <w:rPr>
          <w:smallCaps w:val="0"/>
          <w:rtl w:val="0"/>
        </w:rPr>
        <w:t xml:space="preserve"> (how the lighting affects the color and shading of the image)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Symmetrical </w:t>
      </w:r>
      <w:r w:rsidRPr="00000000" w:rsidR="00000000" w:rsidDel="00000000">
        <w:rPr>
          <w:rtl w:val="0"/>
        </w:rPr>
        <w:t xml:space="preserve">(if there is a line down the middle of an object it is even on both sides).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1. Locate an image of a </w:t>
      </w:r>
      <w:r w:rsidRPr="00000000" w:rsidR="00000000" w:rsidDel="00000000">
        <w:rPr>
          <w:rtl w:val="0"/>
        </w:rPr>
        <w:t xml:space="preserve">Still Life on the Ipad.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2. Sketch out the image you chose in pencil first including all detail and then color pencil to map out the color.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3. After the image is completed, turn the image over using either the light box or the window trace the outline to the back side of the image in pencil.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4. Draw out the final sketch on a clean piece of </w:t>
      </w:r>
      <w:r w:rsidRPr="00000000" w:rsidR="00000000" w:rsidDel="00000000">
        <w:rPr>
          <w:rtl w:val="0"/>
        </w:rPr>
        <w:t xml:space="preserve">drawing</w:t>
      </w:r>
      <w:r w:rsidRPr="00000000" w:rsidR="00000000" w:rsidDel="00000000">
        <w:rPr>
          <w:smallCaps w:val="0"/>
          <w:rtl w:val="0"/>
        </w:rPr>
        <w:t xml:space="preserve"> paper or pastel paper.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5. Please complete the drawing using Conte Crayon, pastel or </w:t>
      </w:r>
      <w:r w:rsidRPr="00000000" w:rsidR="00000000" w:rsidDel="00000000">
        <w:rPr>
          <w:rtl w:val="0"/>
        </w:rPr>
        <w:t xml:space="preserve">acrylic Paint</w:t>
      </w:r>
      <w:r w:rsidRPr="00000000" w:rsidR="00000000" w:rsidDel="00000000">
        <w:rPr>
          <w:smallCaps w:val="0"/>
          <w:rtl w:val="0"/>
        </w:rPr>
        <w:t xml:space="preserve">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portrait of a </w:t>
      </w:r>
      <w:r w:rsidRPr="00000000" w:rsidR="00000000" w:rsidDel="00000000">
        <w:rPr>
          <w:rtl w:val="0"/>
        </w:rPr>
        <w:t xml:space="preserve">still life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fully incorporated composition.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Details on the image using a light source.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Colors must be blended without using your finger.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 Life.docx</dc:title>
</cp:coreProperties>
</file>