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Montage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Theme (</w:t>
      </w:r>
      <w:r w:rsidRPr="00000000" w:rsidR="00000000" w:rsidDel="00000000">
        <w:rPr>
          <w:rtl w:val="0"/>
        </w:rPr>
        <w:t xml:space="preserve">images that relate to the same topic)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Height</w:t>
      </w:r>
      <w:r w:rsidRPr="00000000" w:rsidR="00000000" w:rsidDel="00000000">
        <w:rPr>
          <w:smallCaps w:val="0"/>
          <w:rtl w:val="0"/>
        </w:rPr>
        <w:t xml:space="preserve"> (how tall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Width</w:t>
      </w:r>
      <w:r w:rsidRPr="00000000" w:rsidR="00000000" w:rsidDel="00000000">
        <w:rPr>
          <w:smallCaps w:val="0"/>
          <w:rtl w:val="0"/>
        </w:rPr>
        <w:t xml:space="preserve"> (how wide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Proportion</w:t>
      </w:r>
      <w:r w:rsidRPr="00000000" w:rsidR="00000000" w:rsidDel="00000000">
        <w:rPr>
          <w:smallCaps w:val="0"/>
          <w:rtl w:val="0"/>
        </w:rPr>
        <w:t xml:space="preserve"> (the sizing of something in comparison with other objects)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Depth</w:t>
      </w:r>
      <w:r w:rsidRPr="00000000" w:rsidR="00000000" w:rsidDel="00000000">
        <w:rPr>
          <w:smallCaps w:val="0"/>
          <w:rtl w:val="0"/>
        </w:rPr>
        <w:t xml:space="preserve"> (how far back or how deep something appears connecting with shading)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Light Source</w:t>
      </w:r>
      <w:r w:rsidRPr="00000000" w:rsidR="00000000" w:rsidDel="00000000">
        <w:rPr>
          <w:smallCaps w:val="0"/>
          <w:rtl w:val="0"/>
        </w:rPr>
        <w:t xml:space="preserve"> (how the lighting affects the color and shading of the image)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Lesson Order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1. Locate a</w:t>
      </w:r>
      <w:r w:rsidRPr="00000000" w:rsidR="00000000" w:rsidDel="00000000">
        <w:rPr>
          <w:rtl w:val="0"/>
        </w:rPr>
        <w:t xml:space="preserve">t least 3 </w:t>
      </w:r>
      <w:r w:rsidRPr="00000000" w:rsidR="00000000" w:rsidDel="00000000">
        <w:rPr>
          <w:smallCaps w:val="0"/>
          <w:rtl w:val="0"/>
        </w:rPr>
        <w:t xml:space="preserve">images </w:t>
      </w:r>
      <w:r w:rsidRPr="00000000" w:rsidR="00000000" w:rsidDel="00000000">
        <w:rPr>
          <w:rtl w:val="0"/>
        </w:rPr>
        <w:t xml:space="preserve">on the same theme on the Ipad.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2. Sketch out the images you chose in pencil first including all detail and then color pencil to map out the color.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3. After the image is completed, turn the image over using either the light box or the window trace the outline to the back side of the image in pencil.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4. Draw out the final sketches on a clean piece of </w:t>
      </w:r>
      <w:r w:rsidRPr="00000000" w:rsidR="00000000" w:rsidDel="00000000">
        <w:rPr>
          <w:rtl w:val="0"/>
        </w:rPr>
        <w:t xml:space="preserve">drawing</w:t>
      </w:r>
      <w:r w:rsidRPr="00000000" w:rsidR="00000000" w:rsidDel="00000000">
        <w:rPr>
          <w:smallCaps w:val="0"/>
          <w:rtl w:val="0"/>
        </w:rPr>
        <w:t xml:space="preserve"> paper </w:t>
      </w:r>
      <w:r w:rsidRPr="00000000" w:rsidR="00000000" w:rsidDel="00000000">
        <w:rPr>
          <w:rtl w:val="0"/>
        </w:rPr>
        <w:t xml:space="preserve">or illustration board</w:t>
      </w:r>
      <w:r w:rsidRPr="00000000" w:rsidR="00000000" w:rsidDel="00000000">
        <w:rPr>
          <w:smallCaps w:val="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5. Please complete the drawing using </w:t>
      </w:r>
      <w:r w:rsidRPr="00000000" w:rsidR="00000000" w:rsidDel="00000000">
        <w:rPr>
          <w:rtl w:val="0"/>
        </w:rPr>
        <w:t xml:space="preserve">color pencils or markers.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Final Artwork Must Include: (this is the minimal required elements)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A</w:t>
      </w:r>
      <w:r w:rsidRPr="00000000" w:rsidR="00000000" w:rsidDel="00000000">
        <w:rPr>
          <w:rtl w:val="0"/>
        </w:rPr>
        <w:t xml:space="preserve">t least 3 images on the same theme.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A fully incorporated composition.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Details on the image using a light source.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The entire background must be colored</w:t>
      </w:r>
      <w:r w:rsidRPr="00000000" w:rsidR="00000000" w:rsidDel="00000000">
        <w:rPr>
          <w:smallCaps w:val="0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Creativity beyond the minimum requirements will possibly allow for a higher score!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Montage.docx</dc:title>
</cp:coreProperties>
</file>