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Oil Painting Rubric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smallCaps w:val="0"/>
          <w:sz w:val="16"/>
          <w:u w:val="single"/>
          <w:rtl w:val="0"/>
        </w:rPr>
        <w:t xml:space="preserve">Please rate yourself on a scale of 1-4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line="480"/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Did you</w:t>
      </w:r>
      <w:r w:rsidRPr="00000000" w:rsidR="00000000" w:rsidDel="00000000">
        <w:rPr>
          <w:rtl w:val="0"/>
        </w:rPr>
        <w:t xml:space="preserve">r image depict the original image</w:t>
      </w:r>
      <w:r w:rsidRPr="00000000" w:rsidR="00000000" w:rsidDel="00000000">
        <w:rPr>
          <w:smallCaps w:val="0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ind w:left="360" w:firstLine="0"/>
        <w:contextualSpacing w:val="0"/>
      </w:pPr>
      <w:r w:rsidRPr="00000000" w:rsidR="00000000" w:rsidDel="00000000">
        <w:rPr>
          <w:smallCaps w:val="0"/>
          <w:rtl w:val="0"/>
        </w:rPr>
        <w:t xml:space="preserve">                                                                              </w:t>
      </w:r>
      <w:r w:rsidRPr="00000000" w:rsidR="00000000" w:rsidDel="00000000">
        <w:rPr>
          <w:smallCaps w:val="0"/>
          <w:sz w:val="16"/>
          <w:rtl w:val="0"/>
        </w:rPr>
        <w:t xml:space="preserve">You score                          Teacher score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ind w:left="360" w:firstLine="0"/>
        <w:contextualSpacing w:val="0"/>
      </w:pPr>
      <w:r w:rsidRPr="00000000" w:rsidR="00000000" w:rsidDel="00000000">
        <w:rPr>
          <w:smallCaps w:val="0"/>
          <w:sz w:val="16"/>
          <w:rtl w:val="0"/>
        </w:rPr>
        <w:t xml:space="preserve">                                                                                                                      ________                          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line="480"/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Does your </w:t>
      </w:r>
      <w:r w:rsidRPr="00000000" w:rsidR="00000000" w:rsidDel="00000000">
        <w:rPr>
          <w:rtl w:val="0"/>
        </w:rPr>
        <w:t xml:space="preserve">image pick up the paintings strokes or color</w:t>
      </w:r>
      <w:r w:rsidRPr="00000000" w:rsidR="00000000" w:rsidDel="00000000">
        <w:rPr>
          <w:smallCaps w:val="0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smallCaps w:val="0"/>
          <w:rtl w:val="0"/>
        </w:rPr>
        <w:t xml:space="preserve">                                                                                     ______                _______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line="480"/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Does your </w:t>
      </w:r>
      <w:r w:rsidRPr="00000000" w:rsidR="00000000" w:rsidDel="00000000">
        <w:rPr>
          <w:rtl w:val="0"/>
        </w:rPr>
        <w:t xml:space="preserve">painting have the same lighting and shading of the original art work</w:t>
      </w:r>
      <w:r w:rsidRPr="00000000" w:rsidR="00000000" w:rsidDel="00000000">
        <w:rPr>
          <w:smallCaps w:val="0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ind w:left="360" w:firstLine="0"/>
        <w:contextualSpacing w:val="0"/>
      </w:pPr>
      <w:r w:rsidRPr="00000000" w:rsidR="00000000" w:rsidDel="00000000">
        <w:rPr>
          <w:smallCaps w:val="0"/>
          <w:rtl w:val="0"/>
        </w:rPr>
        <w:t xml:space="preserve">                                                                                ______              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Did </w:t>
      </w:r>
      <w:r w:rsidRPr="00000000" w:rsidR="00000000" w:rsidDel="00000000">
        <w:rPr>
          <w:rtl w:val="0"/>
        </w:rPr>
        <w:t xml:space="preserve">you add any of your own technique to the final painting</w:t>
      </w:r>
      <w:r w:rsidRPr="00000000" w:rsidR="00000000" w:rsidDel="00000000">
        <w:rPr>
          <w:smallCaps w:val="0"/>
          <w:rtl w:val="0"/>
        </w:rPr>
        <w:t xml:space="preserve">?                                                                  ______              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Did you use color and proportion correctly to finish your piece of art work?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smallCaps w:val="0"/>
          <w:rtl w:val="0"/>
        </w:rPr>
        <w:t xml:space="preserve">                                                                                _______            _______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smallCaps w:val="0"/>
          <w:rtl w:val="0"/>
        </w:rPr>
        <w:t xml:space="preserve">Please write a detailed paragraph in complete sentences to explain how to draw a city using 1 point perspective. Please remember to use the correct vocabulary terms to explain what you have learned in this unit.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ind w:left="360" w:firstLine="0"/>
        <w:contextualSpacing w:val="0"/>
      </w:pPr>
      <w:r w:rsidRPr="00000000" w:rsidR="00000000" w:rsidDel="00000000">
        <w:rPr>
          <w:rtl w:val="0"/>
        </w:rPr>
        <w:t xml:space="preserve">Please explain what you created that went about the normal criteria of your assignment.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  <w:t xml:space="preserve">You will be able to use your IPAD to research another artist and write a comparison to your own work. Go onto GOOGLE and type into the search either images or a specific artist and compare their images to your own.You will be able to focus your comparison on the image, technique used and the artist’s time period.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7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Painting rubric.docx</dc:title>
</cp:coreProperties>
</file>